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D" w:rsidRDefault="00A80948" w:rsidP="00A809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Putnam Central School</w:t>
      </w:r>
    </w:p>
    <w:p w:rsidR="00A80948" w:rsidRDefault="00A80948" w:rsidP="00A809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Education Meeting</w:t>
      </w:r>
    </w:p>
    <w:p w:rsidR="00A80948" w:rsidRPr="00A70456" w:rsidRDefault="00A70456" w:rsidP="00A8094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</w:t>
      </w:r>
      <w:r w:rsidRPr="00A70456">
        <w:rPr>
          <w:b/>
          <w:sz w:val="36"/>
          <w:szCs w:val="36"/>
        </w:rPr>
        <w:t xml:space="preserve"> DRAFT</w:t>
      </w:r>
    </w:p>
    <w:p w:rsidR="00A80948" w:rsidRPr="00A80948" w:rsidRDefault="00A80948" w:rsidP="00A8094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9D124F">
        <w:rPr>
          <w:sz w:val="24"/>
          <w:szCs w:val="24"/>
        </w:rPr>
        <w:tab/>
      </w:r>
      <w:r w:rsidR="009D124F">
        <w:rPr>
          <w:sz w:val="24"/>
          <w:szCs w:val="24"/>
        </w:rPr>
        <w:tab/>
      </w:r>
      <w:r w:rsidR="009D124F">
        <w:rPr>
          <w:sz w:val="24"/>
          <w:szCs w:val="24"/>
        </w:rPr>
        <w:tab/>
      </w:r>
      <w:r w:rsidR="009D124F">
        <w:rPr>
          <w:sz w:val="24"/>
          <w:szCs w:val="24"/>
        </w:rPr>
        <w:tab/>
        <w:t>May</w:t>
      </w:r>
      <w:r w:rsidR="00741D8B">
        <w:rPr>
          <w:sz w:val="24"/>
          <w:szCs w:val="24"/>
        </w:rPr>
        <w:t xml:space="preserve"> 23</w:t>
      </w:r>
      <w:r w:rsidR="0036390A">
        <w:rPr>
          <w:sz w:val="24"/>
          <w:szCs w:val="24"/>
        </w:rPr>
        <w:t>, 2017</w:t>
      </w:r>
    </w:p>
    <w:p w:rsidR="00A80948" w:rsidRPr="001C2F31" w:rsidRDefault="00A80948" w:rsidP="00A80948">
      <w:pPr>
        <w:pStyle w:val="NoSpacing"/>
        <w:rPr>
          <w:b/>
          <w:sz w:val="16"/>
          <w:szCs w:val="16"/>
        </w:rPr>
      </w:pPr>
    </w:p>
    <w:p w:rsidR="00A80948" w:rsidRDefault="00A80948" w:rsidP="00A809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TYPE OF MEETING: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1D8B">
        <w:rPr>
          <w:sz w:val="24"/>
          <w:szCs w:val="24"/>
        </w:rPr>
        <w:t>Special</w:t>
      </w:r>
    </w:p>
    <w:p w:rsidR="00A80948" w:rsidRPr="001C2F31" w:rsidRDefault="00A80948" w:rsidP="00A80948">
      <w:pPr>
        <w:pStyle w:val="NoSpacing"/>
        <w:rPr>
          <w:b/>
          <w:sz w:val="16"/>
          <w:szCs w:val="16"/>
        </w:rPr>
      </w:pPr>
    </w:p>
    <w:p w:rsidR="00A80948" w:rsidRPr="00A80948" w:rsidRDefault="00A80948" w:rsidP="00A8094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PLACE OF MEETING: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Putnam Central School</w:t>
      </w:r>
    </w:p>
    <w:p w:rsidR="00A80948" w:rsidRPr="001C2F31" w:rsidRDefault="00A80948" w:rsidP="00A80948">
      <w:pPr>
        <w:pStyle w:val="NoSpacing"/>
        <w:rPr>
          <w:b/>
          <w:sz w:val="16"/>
          <w:szCs w:val="16"/>
        </w:rPr>
      </w:pPr>
    </w:p>
    <w:p w:rsidR="00A80948" w:rsidRDefault="001D0514" w:rsidP="001D0514">
      <w:pPr>
        <w:pStyle w:val="NoSpacing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  <w:r>
        <w:rPr>
          <w:b/>
          <w:sz w:val="24"/>
          <w:szCs w:val="24"/>
        </w:rPr>
        <w:tab/>
      </w:r>
      <w:r w:rsidR="00A80948">
        <w:rPr>
          <w:sz w:val="24"/>
          <w:szCs w:val="24"/>
        </w:rPr>
        <w:t xml:space="preserve">Charles Bain, Jr.; Jodie Bruce; </w:t>
      </w:r>
      <w:r>
        <w:rPr>
          <w:sz w:val="24"/>
          <w:szCs w:val="24"/>
        </w:rPr>
        <w:t>Gerald Gendron;</w:t>
      </w:r>
      <w:r w:rsidR="0036390A">
        <w:rPr>
          <w:sz w:val="24"/>
          <w:szCs w:val="24"/>
        </w:rPr>
        <w:t xml:space="preserve"> Kristie Watrous and </w:t>
      </w:r>
    </w:p>
    <w:p w:rsidR="0036390A" w:rsidRPr="0036390A" w:rsidRDefault="0036390A" w:rsidP="001D0514">
      <w:pPr>
        <w:pStyle w:val="NoSpacing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6390A">
        <w:rPr>
          <w:sz w:val="24"/>
          <w:szCs w:val="24"/>
        </w:rPr>
        <w:t>Carolyn Andersen</w:t>
      </w:r>
    </w:p>
    <w:p w:rsidR="00A80948" w:rsidRPr="001C2F31" w:rsidRDefault="00A80948" w:rsidP="00A80948">
      <w:pPr>
        <w:pStyle w:val="NoSpacing"/>
        <w:rPr>
          <w:b/>
          <w:sz w:val="16"/>
          <w:szCs w:val="16"/>
        </w:rPr>
      </w:pPr>
    </w:p>
    <w:p w:rsidR="00A80948" w:rsidRDefault="00A80948" w:rsidP="00A8094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0948">
        <w:rPr>
          <w:sz w:val="24"/>
          <w:szCs w:val="24"/>
        </w:rPr>
        <w:t>Matthew Boucher, Superintend</w:t>
      </w:r>
      <w:r w:rsidR="001D0514">
        <w:rPr>
          <w:sz w:val="24"/>
          <w:szCs w:val="24"/>
        </w:rPr>
        <w:t xml:space="preserve">ent </w:t>
      </w:r>
      <w:r>
        <w:rPr>
          <w:sz w:val="24"/>
          <w:szCs w:val="24"/>
        </w:rPr>
        <w:t>a</w:t>
      </w:r>
      <w:r w:rsidRPr="00A80948">
        <w:rPr>
          <w:sz w:val="24"/>
          <w:szCs w:val="24"/>
        </w:rPr>
        <w:t>nd Kim Brown, District Clerk</w:t>
      </w:r>
    </w:p>
    <w:p w:rsidR="00D7573B" w:rsidRPr="001C2F31" w:rsidRDefault="00D7573B" w:rsidP="00A80948">
      <w:pPr>
        <w:pStyle w:val="NoSpacing"/>
        <w:rPr>
          <w:sz w:val="16"/>
          <w:szCs w:val="16"/>
        </w:rPr>
      </w:pPr>
    </w:p>
    <w:p w:rsidR="00A80948" w:rsidRDefault="00A80948" w:rsidP="00A8094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</w:t>
      </w:r>
      <w:r w:rsidR="00FE6B78">
        <w:rPr>
          <w:sz w:val="24"/>
          <w:szCs w:val="24"/>
        </w:rPr>
        <w:tab/>
      </w:r>
      <w:r w:rsidR="00FE6B78">
        <w:rPr>
          <w:sz w:val="24"/>
          <w:szCs w:val="24"/>
        </w:rPr>
        <w:tab/>
      </w:r>
    </w:p>
    <w:p w:rsidR="00FE6B78" w:rsidRPr="00FE6B78" w:rsidRDefault="00FE6B78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by Pres</w:t>
      </w:r>
      <w:r w:rsidR="00741D8B">
        <w:rPr>
          <w:sz w:val="24"/>
          <w:szCs w:val="24"/>
        </w:rPr>
        <w:t>ident, Charles Bain, Jr. at 6:30</w:t>
      </w:r>
      <w:r>
        <w:rPr>
          <w:sz w:val="24"/>
          <w:szCs w:val="24"/>
        </w:rPr>
        <w:t xml:space="preserve"> p.m.</w:t>
      </w:r>
    </w:p>
    <w:p w:rsidR="00A80948" w:rsidRPr="00AC0A1E" w:rsidRDefault="00A80948" w:rsidP="00A80948">
      <w:pPr>
        <w:pStyle w:val="NoSpacing"/>
        <w:rPr>
          <w:b/>
          <w:sz w:val="18"/>
          <w:szCs w:val="18"/>
          <w:u w:val="single"/>
        </w:rPr>
      </w:pPr>
    </w:p>
    <w:p w:rsidR="00291659" w:rsidRDefault="00741D8B" w:rsidP="00A8094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 Discussion</w:t>
      </w:r>
    </w:p>
    <w:p w:rsidR="00741D8B" w:rsidRDefault="001C2F31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Boucher had</w:t>
      </w:r>
      <w:r w:rsidR="005C3BFC">
        <w:rPr>
          <w:sz w:val="24"/>
          <w:szCs w:val="24"/>
        </w:rPr>
        <w:t xml:space="preserve"> informational analysis from</w:t>
      </w:r>
      <w:r w:rsidR="00741D8B">
        <w:rPr>
          <w:sz w:val="24"/>
          <w:szCs w:val="24"/>
        </w:rPr>
        <w:t xml:space="preserve"> Schools in Washington County as well as a few in Essex County c</w:t>
      </w:r>
      <w:r>
        <w:rPr>
          <w:sz w:val="24"/>
          <w:szCs w:val="24"/>
        </w:rPr>
        <w:t xml:space="preserve">omparing tax rates per $1,000. </w:t>
      </w:r>
      <w:proofErr w:type="gramStart"/>
      <w:r>
        <w:rPr>
          <w:sz w:val="24"/>
          <w:szCs w:val="24"/>
        </w:rPr>
        <w:t>o</w:t>
      </w:r>
      <w:r w:rsidR="00741D8B">
        <w:rPr>
          <w:sz w:val="24"/>
          <w:szCs w:val="24"/>
        </w:rPr>
        <w:t>f</w:t>
      </w:r>
      <w:proofErr w:type="gramEnd"/>
      <w:r w:rsidR="00741D8B">
        <w:rPr>
          <w:sz w:val="24"/>
          <w:szCs w:val="24"/>
        </w:rPr>
        <w:t xml:space="preserve"> assessed value.</w:t>
      </w:r>
    </w:p>
    <w:p w:rsidR="00741D8B" w:rsidRPr="001C2F31" w:rsidRDefault="00741D8B" w:rsidP="00A80948">
      <w:pPr>
        <w:pStyle w:val="NoSpacing"/>
        <w:rPr>
          <w:sz w:val="16"/>
          <w:szCs w:val="16"/>
        </w:rPr>
      </w:pPr>
    </w:p>
    <w:p w:rsidR="00741D8B" w:rsidRDefault="00741D8B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discussion</w:t>
      </w:r>
      <w:r w:rsidR="005C3BFC">
        <w:rPr>
          <w:sz w:val="24"/>
          <w:szCs w:val="24"/>
        </w:rPr>
        <w:t>,</w:t>
      </w:r>
      <w:r>
        <w:rPr>
          <w:sz w:val="24"/>
          <w:szCs w:val="24"/>
        </w:rPr>
        <w:t xml:space="preserve"> Jodie Bruce made a motion and seconded by Gerald Gendron to </w:t>
      </w:r>
      <w:r w:rsidR="001C2F31">
        <w:rPr>
          <w:sz w:val="24"/>
          <w:szCs w:val="24"/>
        </w:rPr>
        <w:t>have residents of the district v</w:t>
      </w:r>
      <w:r>
        <w:rPr>
          <w:sz w:val="24"/>
          <w:szCs w:val="24"/>
        </w:rPr>
        <w:t>ote on the same spending plan (budget) as what was presented</w:t>
      </w:r>
      <w:r w:rsidR="001C2F31">
        <w:rPr>
          <w:sz w:val="24"/>
          <w:szCs w:val="24"/>
        </w:rPr>
        <w:t xml:space="preserve"> to the voters</w:t>
      </w:r>
      <w:r>
        <w:rPr>
          <w:sz w:val="24"/>
          <w:szCs w:val="24"/>
        </w:rPr>
        <w:t xml:space="preserve"> on M</w:t>
      </w:r>
      <w:r w:rsidR="001C2F31">
        <w:rPr>
          <w:sz w:val="24"/>
          <w:szCs w:val="24"/>
        </w:rPr>
        <w:t>ay 16, 2017.  Motion carried 3-2</w:t>
      </w:r>
      <w:r>
        <w:rPr>
          <w:sz w:val="24"/>
          <w:szCs w:val="24"/>
        </w:rPr>
        <w:t xml:space="preserve"> with</w:t>
      </w:r>
      <w:r w:rsidR="001C2F31">
        <w:rPr>
          <w:sz w:val="24"/>
          <w:szCs w:val="24"/>
        </w:rPr>
        <w:t xml:space="preserve"> </w:t>
      </w:r>
      <w:r>
        <w:rPr>
          <w:sz w:val="24"/>
          <w:szCs w:val="24"/>
        </w:rPr>
        <w:t>Kristie Watrous and Carolyn Andersen opposed.</w:t>
      </w:r>
    </w:p>
    <w:p w:rsidR="00741D8B" w:rsidRPr="001C2F31" w:rsidRDefault="00741D8B" w:rsidP="00A80948">
      <w:pPr>
        <w:pStyle w:val="NoSpacing"/>
        <w:rPr>
          <w:sz w:val="16"/>
          <w:szCs w:val="16"/>
        </w:rPr>
      </w:pPr>
    </w:p>
    <w:p w:rsidR="00741D8B" w:rsidRPr="00741D8B" w:rsidRDefault="00741D8B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had a discussion about the proposition for the re-establishing of the Capital Project Fund.  All Board members present were in agreement not to have the proposition on the revote.</w:t>
      </w:r>
    </w:p>
    <w:p w:rsidR="00DD4E47" w:rsidRPr="001C2F31" w:rsidRDefault="00DD4E47" w:rsidP="00C23A20">
      <w:pPr>
        <w:pStyle w:val="NoSpacing"/>
        <w:rPr>
          <w:sz w:val="16"/>
          <w:szCs w:val="16"/>
        </w:rPr>
      </w:pPr>
    </w:p>
    <w:p w:rsidR="00767C26" w:rsidRDefault="00767C26" w:rsidP="00A80948">
      <w:pPr>
        <w:pStyle w:val="NoSpacing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Executive Session</w:t>
      </w:r>
      <w:r w:rsidR="0036390A">
        <w:rPr>
          <w:b/>
          <w:sz w:val="24"/>
          <w:szCs w:val="24"/>
          <w:u w:val="single"/>
        </w:rPr>
        <w:t xml:space="preserve"> </w:t>
      </w:r>
    </w:p>
    <w:bookmarkEnd w:id="0"/>
    <w:p w:rsidR="00443FEF" w:rsidRPr="00443FEF" w:rsidRDefault="00741D8B" w:rsidP="00443F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Carolyn Andersen</w:t>
      </w:r>
      <w:r w:rsidR="00443FEF" w:rsidRPr="00443FEF">
        <w:rPr>
          <w:sz w:val="24"/>
          <w:szCs w:val="24"/>
        </w:rPr>
        <w:t xml:space="preserve"> made a motion </w:t>
      </w:r>
      <w:r w:rsidR="00443FEF">
        <w:rPr>
          <w:sz w:val="24"/>
          <w:szCs w:val="24"/>
        </w:rPr>
        <w:t xml:space="preserve">and </w:t>
      </w:r>
      <w:r>
        <w:rPr>
          <w:sz w:val="24"/>
          <w:szCs w:val="24"/>
        </w:rPr>
        <w:t>seconded by Jodie Bruce</w:t>
      </w:r>
      <w:r w:rsidR="00443FEF" w:rsidRPr="00443FEF">
        <w:rPr>
          <w:sz w:val="24"/>
          <w:szCs w:val="24"/>
        </w:rPr>
        <w:t xml:space="preserve"> to enter</w:t>
      </w:r>
      <w:r>
        <w:rPr>
          <w:sz w:val="24"/>
          <w:szCs w:val="24"/>
        </w:rPr>
        <w:t xml:space="preserve"> into Executive Session at 7:18</w:t>
      </w:r>
      <w:r w:rsidR="00443FEF" w:rsidRPr="00443FEF">
        <w:rPr>
          <w:sz w:val="24"/>
          <w:szCs w:val="24"/>
        </w:rPr>
        <w:t xml:space="preserve"> p.m. to discuss the medical, financial, credit, or employment history of a particular person or corporation, or matters leading to the appointment, employment, promotion, demotion, discipline, suspension, dismissal, or removal of a particular person or corporation.  Motion carried 5-0</w:t>
      </w:r>
    </w:p>
    <w:p w:rsidR="0036390A" w:rsidRPr="001C2F31" w:rsidRDefault="0036390A" w:rsidP="00A80948">
      <w:pPr>
        <w:pStyle w:val="NoSpacing"/>
        <w:rPr>
          <w:sz w:val="16"/>
          <w:szCs w:val="16"/>
        </w:rPr>
      </w:pPr>
    </w:p>
    <w:p w:rsidR="00AD66A0" w:rsidRDefault="00741D8B" w:rsidP="00443F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Carolyn Andersen</w:t>
      </w:r>
      <w:r w:rsidR="00443FEF" w:rsidRPr="00443FEF">
        <w:rPr>
          <w:sz w:val="24"/>
          <w:szCs w:val="24"/>
        </w:rPr>
        <w:t xml:space="preserve"> made a motion</w:t>
      </w:r>
      <w:r w:rsidR="00AD66A0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 Gerald Gendron</w:t>
      </w:r>
      <w:r w:rsidR="00443FEF" w:rsidRPr="00443FEF">
        <w:rPr>
          <w:sz w:val="24"/>
          <w:szCs w:val="24"/>
        </w:rPr>
        <w:t xml:space="preserve"> to come </w:t>
      </w:r>
      <w:r>
        <w:rPr>
          <w:sz w:val="24"/>
          <w:szCs w:val="24"/>
        </w:rPr>
        <w:t>out of Executive Session at 9:1</w:t>
      </w:r>
      <w:r w:rsidR="00AD66A0">
        <w:rPr>
          <w:sz w:val="24"/>
          <w:szCs w:val="24"/>
        </w:rPr>
        <w:t>8</w:t>
      </w:r>
      <w:r w:rsidR="00443FEF" w:rsidRPr="00443FEF">
        <w:rPr>
          <w:sz w:val="24"/>
          <w:szCs w:val="24"/>
        </w:rPr>
        <w:t xml:space="preserve"> p.m.  Motion carried 5-0          </w:t>
      </w:r>
    </w:p>
    <w:p w:rsidR="00741D8B" w:rsidRDefault="00741D8B" w:rsidP="00443FE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741D8B" w:rsidRDefault="00741D8B" w:rsidP="00443F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Jodie Bruce made a motion and seconded by Gerald Gendron to adjust the salary of the </w:t>
      </w:r>
      <w:r w:rsidR="001C2F31">
        <w:rPr>
          <w:sz w:val="24"/>
          <w:szCs w:val="24"/>
        </w:rPr>
        <w:t xml:space="preserve">Kim Brown, </w:t>
      </w:r>
      <w:r>
        <w:rPr>
          <w:sz w:val="24"/>
          <w:szCs w:val="24"/>
        </w:rPr>
        <w:t>Confidential Secretary and James Forbes by 3% effective 7/1/17.  Motion carried 5-0.</w:t>
      </w:r>
    </w:p>
    <w:p w:rsidR="00741D8B" w:rsidRPr="001C2F31" w:rsidRDefault="00741D8B" w:rsidP="00443FE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741D8B" w:rsidRDefault="00741D8B" w:rsidP="00443F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Jodie Bruce made a motion and seconded by Gerald Gendron to extend the Superintendent’s contract by 1 year through 2021.  Motion carried 4-0 with Kristie Watrous opposed.</w:t>
      </w:r>
    </w:p>
    <w:p w:rsidR="00741D8B" w:rsidRPr="001C2F31" w:rsidRDefault="00741D8B" w:rsidP="00443FE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741D8B" w:rsidRDefault="00D7573B" w:rsidP="00443F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Jodie Bruce made a motion and seconded by Carolyn Andersen to hold the Public Hearing on June 12, 2017 at 6:30 p.m.  Motion carried 5-0</w:t>
      </w:r>
    </w:p>
    <w:p w:rsidR="001C2F31" w:rsidRPr="001C2F31" w:rsidRDefault="001C2F31" w:rsidP="00443FE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A5956" w:rsidRDefault="00767C26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</w:t>
      </w:r>
      <w:r w:rsidR="00AD66A0">
        <w:rPr>
          <w:sz w:val="24"/>
          <w:szCs w:val="24"/>
        </w:rPr>
        <w:t>s ma</w:t>
      </w:r>
      <w:r w:rsidR="00D7573B">
        <w:rPr>
          <w:sz w:val="24"/>
          <w:szCs w:val="24"/>
        </w:rPr>
        <w:t>de to adjourn by Jodie Bruce</w:t>
      </w:r>
      <w:r>
        <w:rPr>
          <w:sz w:val="24"/>
          <w:szCs w:val="24"/>
        </w:rPr>
        <w:t xml:space="preserve"> and</w:t>
      </w:r>
      <w:r w:rsidR="009A5956">
        <w:rPr>
          <w:sz w:val="24"/>
          <w:szCs w:val="24"/>
        </w:rPr>
        <w:t xml:space="preserve"> se</w:t>
      </w:r>
      <w:r w:rsidR="00AD66A0">
        <w:rPr>
          <w:sz w:val="24"/>
          <w:szCs w:val="24"/>
        </w:rPr>
        <w:t xml:space="preserve">conded by Carolyn </w:t>
      </w:r>
      <w:r w:rsidR="00D7573B">
        <w:rPr>
          <w:sz w:val="24"/>
          <w:szCs w:val="24"/>
        </w:rPr>
        <w:t>Andersen at 9:33</w:t>
      </w:r>
      <w:r w:rsidR="009A5956">
        <w:rPr>
          <w:sz w:val="24"/>
          <w:szCs w:val="24"/>
        </w:rPr>
        <w:t xml:space="preserve"> p.m. </w:t>
      </w:r>
    </w:p>
    <w:p w:rsidR="00767C26" w:rsidRDefault="009A5956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 5</w:t>
      </w:r>
      <w:r w:rsidR="00767C26">
        <w:rPr>
          <w:sz w:val="24"/>
          <w:szCs w:val="24"/>
        </w:rPr>
        <w:t>-0</w:t>
      </w:r>
    </w:p>
    <w:p w:rsidR="00767C26" w:rsidRPr="001C2F31" w:rsidRDefault="00767C26" w:rsidP="00A80948">
      <w:pPr>
        <w:pStyle w:val="NoSpacing"/>
        <w:rPr>
          <w:sz w:val="16"/>
          <w:szCs w:val="16"/>
        </w:rPr>
      </w:pPr>
    </w:p>
    <w:p w:rsidR="00767C26" w:rsidRDefault="00767C26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67C26" w:rsidRDefault="00767C26" w:rsidP="00A80948">
      <w:pPr>
        <w:pStyle w:val="NoSpacing"/>
        <w:rPr>
          <w:sz w:val="24"/>
          <w:szCs w:val="24"/>
        </w:rPr>
      </w:pPr>
    </w:p>
    <w:p w:rsidR="00767C26" w:rsidRDefault="00767C26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Kim Brown</w:t>
      </w:r>
    </w:p>
    <w:p w:rsidR="00767C26" w:rsidRPr="00767C26" w:rsidRDefault="00767C26" w:rsidP="00A809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Clerk</w:t>
      </w:r>
    </w:p>
    <w:p w:rsidR="00767C26" w:rsidRPr="00767C26" w:rsidRDefault="00767C26" w:rsidP="00A80948">
      <w:pPr>
        <w:pStyle w:val="NoSpacing"/>
        <w:rPr>
          <w:b/>
          <w:sz w:val="24"/>
          <w:szCs w:val="24"/>
          <w:u w:val="single"/>
        </w:rPr>
      </w:pPr>
    </w:p>
    <w:p w:rsidR="00FC55BD" w:rsidRPr="00FC55BD" w:rsidRDefault="00FC55BD" w:rsidP="00A80948">
      <w:pPr>
        <w:pStyle w:val="NoSpacing"/>
        <w:rPr>
          <w:sz w:val="24"/>
          <w:szCs w:val="24"/>
        </w:rPr>
      </w:pPr>
    </w:p>
    <w:p w:rsidR="00260626" w:rsidRPr="00A80948" w:rsidRDefault="00260626" w:rsidP="00A80948">
      <w:pPr>
        <w:pStyle w:val="NoSpacing"/>
        <w:rPr>
          <w:b/>
          <w:sz w:val="24"/>
          <w:szCs w:val="24"/>
          <w:u w:val="single"/>
        </w:rPr>
      </w:pPr>
    </w:p>
    <w:sectPr w:rsidR="00260626" w:rsidRPr="00A80948" w:rsidSect="00231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BBF"/>
    <w:multiLevelType w:val="hybridMultilevel"/>
    <w:tmpl w:val="FE34C94E"/>
    <w:lvl w:ilvl="0" w:tplc="5DCC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48"/>
    <w:rsid w:val="00060610"/>
    <w:rsid w:val="00067889"/>
    <w:rsid w:val="000A7BA4"/>
    <w:rsid w:val="001574FC"/>
    <w:rsid w:val="001C2F31"/>
    <w:rsid w:val="001D0514"/>
    <w:rsid w:val="001F3341"/>
    <w:rsid w:val="002319BE"/>
    <w:rsid w:val="00260626"/>
    <w:rsid w:val="00291659"/>
    <w:rsid w:val="002D286F"/>
    <w:rsid w:val="00324FD5"/>
    <w:rsid w:val="0036390A"/>
    <w:rsid w:val="003A4AB2"/>
    <w:rsid w:val="00443FEF"/>
    <w:rsid w:val="00456CCD"/>
    <w:rsid w:val="00541515"/>
    <w:rsid w:val="00591105"/>
    <w:rsid w:val="005B05EB"/>
    <w:rsid w:val="005C3BFC"/>
    <w:rsid w:val="005D74E0"/>
    <w:rsid w:val="0062622A"/>
    <w:rsid w:val="006300F1"/>
    <w:rsid w:val="006B4B93"/>
    <w:rsid w:val="006C136D"/>
    <w:rsid w:val="00727367"/>
    <w:rsid w:val="0072778B"/>
    <w:rsid w:val="00733F6D"/>
    <w:rsid w:val="00741D8B"/>
    <w:rsid w:val="00767C26"/>
    <w:rsid w:val="007873FE"/>
    <w:rsid w:val="007A4240"/>
    <w:rsid w:val="0087783F"/>
    <w:rsid w:val="008A437A"/>
    <w:rsid w:val="008D3853"/>
    <w:rsid w:val="00937EFD"/>
    <w:rsid w:val="009558CC"/>
    <w:rsid w:val="009A5956"/>
    <w:rsid w:val="009D124F"/>
    <w:rsid w:val="00A472CD"/>
    <w:rsid w:val="00A61316"/>
    <w:rsid w:val="00A70456"/>
    <w:rsid w:val="00A80948"/>
    <w:rsid w:val="00AC0A1E"/>
    <w:rsid w:val="00AD088E"/>
    <w:rsid w:val="00AD66A0"/>
    <w:rsid w:val="00BC08C4"/>
    <w:rsid w:val="00C23A20"/>
    <w:rsid w:val="00D35314"/>
    <w:rsid w:val="00D7573B"/>
    <w:rsid w:val="00DA2FCC"/>
    <w:rsid w:val="00DC4133"/>
    <w:rsid w:val="00DD4E47"/>
    <w:rsid w:val="00DF1A48"/>
    <w:rsid w:val="00E60051"/>
    <w:rsid w:val="00E722BC"/>
    <w:rsid w:val="00F11348"/>
    <w:rsid w:val="00F76C5C"/>
    <w:rsid w:val="00FC55BD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D5E86-1BE3-4AC5-B553-B609B00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2</cp:revision>
  <cp:lastPrinted>2017-05-26T22:52:00Z</cp:lastPrinted>
  <dcterms:created xsi:type="dcterms:W3CDTF">2017-06-15T17:46:00Z</dcterms:created>
  <dcterms:modified xsi:type="dcterms:W3CDTF">2017-06-15T17:46:00Z</dcterms:modified>
</cp:coreProperties>
</file>